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91630" w14:textId="77777777" w:rsidR="00CE21FF" w:rsidRDefault="00CE21FF" w:rsidP="00CE2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8F52140" w14:textId="2AD5E425" w:rsidR="00CE21FF" w:rsidRDefault="00A66D95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ВСЕРОССИЙСКАЯ</w:t>
      </w:r>
      <w:r w:rsidR="00CE21FF">
        <w:rPr>
          <w:b/>
          <w:spacing w:val="-4"/>
          <w:sz w:val="28"/>
          <w:szCs w:val="28"/>
        </w:rPr>
        <w:t xml:space="preserve"> ОЛИМПИАДА ШКОЛЬНИКОВ </w:t>
      </w:r>
    </w:p>
    <w:p w14:paraId="6F099114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D0F9DC8" w14:textId="77777777" w:rsidR="00CE21FF" w:rsidRDefault="00CE21FF" w:rsidP="00CE21FF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197B82E" wp14:editId="74818FC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7405C6D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B24E2B0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1195C6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4FA5C18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3ABD08B" w14:textId="77777777" w:rsidR="00CE21FF" w:rsidRPr="00DA4813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16C5DCE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578499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986B67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013387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C6923E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892975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AC43F8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5C5882B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6058B9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DC94C5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E8284B0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029410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49B0BBBA" w14:textId="23BC4858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2E753A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1C1EB706" w14:textId="0D45FF30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 w:rsidR="00784994">
        <w:rPr>
          <w:b/>
          <w:bCs/>
          <w:color w:val="000000"/>
          <w:sz w:val="28"/>
          <w:szCs w:val="28"/>
        </w:rPr>
        <w:t>всероссийской</w:t>
      </w:r>
      <w:bookmarkStart w:id="0" w:name="_GoBack"/>
      <w:bookmarkEnd w:id="0"/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61602AFB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15DDC2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48D4103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A7E3F4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84F77D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B456A9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6D3AA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71024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7101D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60306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2CD79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56F02E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48DD2B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5986E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298FBF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65D5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36A8AA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0F1837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4D097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707AFD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2AF94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A9E99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3072322C" w14:textId="77777777" w:rsidR="00CE21FF" w:rsidRPr="00294348" w:rsidRDefault="00CE21FF" w:rsidP="00CE21FF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85A1CDE" w14:textId="77777777" w:rsidR="002E753A" w:rsidRDefault="002E753A" w:rsidP="002E753A">
      <w:pPr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Pr="006757E6">
        <w:rPr>
          <w:b/>
          <w:bCs/>
          <w:sz w:val="28"/>
          <w:szCs w:val="28"/>
        </w:rPr>
        <w:t>Всем, кто проживает в местах, подверженных воздействию ураганов и бурь, необходимо знать признаки их приближения. Это усиление скорости ветра и резкое падение атмосферного давления; ливневые дожди и штормовой нагон воды с моря; бурное выпадение снега и грунтовой пыли.</w:t>
      </w:r>
      <w:r>
        <w:rPr>
          <w:b/>
          <w:bCs/>
          <w:sz w:val="28"/>
          <w:szCs w:val="28"/>
        </w:rPr>
        <w:t xml:space="preserve"> Выполните задание: </w:t>
      </w:r>
    </w:p>
    <w:p w14:paraId="7A77C307" w14:textId="77777777" w:rsidR="002E753A" w:rsidRDefault="002E753A" w:rsidP="002E753A">
      <w:pPr>
        <w:jc w:val="both"/>
        <w:rPr>
          <w:bCs/>
          <w:i/>
        </w:rPr>
      </w:pPr>
    </w:p>
    <w:p w14:paraId="5A4DCB46" w14:textId="58C0E0AA" w:rsidR="002E753A" w:rsidRDefault="002E753A" w:rsidP="002E753A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Заполните схему, указав действия населения п</w:t>
      </w:r>
      <w:r w:rsidRPr="00263235">
        <w:rPr>
          <w:b/>
          <w:bCs/>
          <w:sz w:val="28"/>
          <w:szCs w:val="28"/>
        </w:rPr>
        <w:t>осле получения сигнала о штормовом предупреждении:</w:t>
      </w:r>
      <w:r w:rsidRPr="002E37E2">
        <w:rPr>
          <w:b/>
          <w:bCs/>
          <w:sz w:val="28"/>
          <w:szCs w:val="28"/>
        </w:rPr>
        <w:t xml:space="preserve"> </w:t>
      </w:r>
    </w:p>
    <w:p w14:paraId="757C25DA" w14:textId="5F81EB9C" w:rsidR="002E753A" w:rsidRDefault="002E753A" w:rsidP="002E753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1638BA7B" w14:textId="77777777" w:rsidR="002E753A" w:rsidRDefault="002E753A" w:rsidP="002E753A">
      <w:pPr>
        <w:jc w:val="both"/>
        <w:rPr>
          <w:bCs/>
          <w:i/>
        </w:rPr>
      </w:pPr>
    </w:p>
    <w:p w14:paraId="36C50BD7" w14:textId="77777777" w:rsidR="002E753A" w:rsidRDefault="002E753A" w:rsidP="002E753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F1E32" wp14:editId="40065395">
                <wp:simplePos x="0" y="0"/>
                <wp:positionH relativeFrom="column">
                  <wp:posOffset>594360</wp:posOffset>
                </wp:positionH>
                <wp:positionV relativeFrom="paragraph">
                  <wp:posOffset>35560</wp:posOffset>
                </wp:positionV>
                <wp:extent cx="4829175" cy="485775"/>
                <wp:effectExtent l="13335" t="6985" r="5715" b="12065"/>
                <wp:wrapNone/>
                <wp:docPr id="148" name="Прямоугольник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8064B" w14:textId="77777777" w:rsidR="002E753A" w:rsidRPr="00E81BB9" w:rsidRDefault="002E753A" w:rsidP="002E75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ДЕЙСТВИЯ НАСЕЛЕНИЯ ПОСЛЕ ПОЛУЧЕНИЯ СИГНАЛА О ШТУРМОВОМ ПРЕДУПРЕЖДЕНИИ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50F1E32" id="Прямоугольник 148" o:spid="_x0000_s1026" style="position:absolute;left:0;text-align:left;margin-left:46.8pt;margin-top:2.8pt;width:380.2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">
                <v:textbox>
                  <w:txbxContent>
                    <w:p w14:paraId="39A8064B" w14:textId="77777777" w:rsidR="002E753A" w:rsidRPr="00E81BB9" w:rsidRDefault="002E753A" w:rsidP="002E75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ДЕЙСТВИЯ НАСЕЛЕНИЯ ПОСЛЕ ПОЛУЧЕНИЯ СИГНАЛА О ШТУРМОВОМ ПРЕДУПРЕЖДЕНИИ</w:t>
                      </w:r>
                    </w:p>
                  </w:txbxContent>
                </v:textbox>
              </v:rect>
            </w:pict>
          </mc:Fallback>
        </mc:AlternateContent>
      </w:r>
    </w:p>
    <w:p w14:paraId="40640375" w14:textId="77777777" w:rsidR="002E753A" w:rsidRDefault="002E753A" w:rsidP="002E753A">
      <w:pPr>
        <w:shd w:val="clear" w:color="auto" w:fill="FFFFFF"/>
        <w:jc w:val="both"/>
        <w:rPr>
          <w:b/>
          <w:i/>
        </w:rPr>
      </w:pPr>
    </w:p>
    <w:p w14:paraId="57E57CDD" w14:textId="017DBECB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C158CA" wp14:editId="695116C4">
                <wp:simplePos x="0" y="0"/>
                <wp:positionH relativeFrom="column">
                  <wp:posOffset>741707</wp:posOffset>
                </wp:positionH>
                <wp:positionV relativeFrom="paragraph">
                  <wp:posOffset>172693</wp:posOffset>
                </wp:positionV>
                <wp:extent cx="45719" cy="2101877"/>
                <wp:effectExtent l="0" t="0" r="18415" b="1905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1018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6E1D08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7" o:spid="_x0000_s1026" type="#_x0000_t32" style="position:absolute;margin-left:58.4pt;margin-top:13.6pt;width:3.6pt;height:16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"/>
            </w:pict>
          </mc:Fallback>
        </mc:AlternateContent>
      </w:r>
    </w:p>
    <w:p w14:paraId="19F41091" w14:textId="6D1CB5F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6A7404" wp14:editId="35F19EC9">
                <wp:simplePos x="0" y="0"/>
                <wp:positionH relativeFrom="column">
                  <wp:posOffset>1070610</wp:posOffset>
                </wp:positionH>
                <wp:positionV relativeFrom="paragraph">
                  <wp:posOffset>40640</wp:posOffset>
                </wp:positionV>
                <wp:extent cx="4333875" cy="542925"/>
                <wp:effectExtent l="13335" t="12065" r="5715" b="6985"/>
                <wp:wrapNone/>
                <wp:docPr id="146" name="Прямоугольник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D4EE59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крепляют балки и заделывают окна в чердачных помещениях щитами из досок и фанеры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36A7404" id="Прямоугольник 146" o:spid="_x0000_s1027" style="position:absolute;left:0;text-align:left;margin-left:84.3pt;margin-top:3.2pt;width:341.2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">
                <v:textbox>
                  <w:txbxContent>
                    <w:p w14:paraId="4ED4EE59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</w:t>
                      </w:r>
                      <w:r w:rsidRPr="00263235">
                        <w:rPr>
                          <w:sz w:val="28"/>
                          <w:szCs w:val="28"/>
                        </w:rPr>
                        <w:t>крепляют балки и заделывают окна в чердачных помещениях щитами из досок и фанеры</w:t>
                      </w:r>
                    </w:p>
                  </w:txbxContent>
                </v:textbox>
              </v:rect>
            </w:pict>
          </mc:Fallback>
        </mc:AlternateContent>
      </w:r>
    </w:p>
    <w:p w14:paraId="432C3BD4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655CFD" wp14:editId="78AD12D3">
                <wp:simplePos x="0" y="0"/>
                <wp:positionH relativeFrom="column">
                  <wp:posOffset>794385</wp:posOffset>
                </wp:positionH>
                <wp:positionV relativeFrom="paragraph">
                  <wp:posOffset>67310</wp:posOffset>
                </wp:positionV>
                <wp:extent cx="276225" cy="9525"/>
                <wp:effectExtent l="13335" t="48260" r="24765" b="56515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69DCD09" id="Прямая со стрелкой 145" o:spid="_x0000_s1026" type="#_x0000_t32" style="position:absolute;margin-left:62.55pt;margin-top:5.3pt;width:21.75pt;height: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">
                <v:stroke endarrow="block"/>
              </v:shape>
            </w:pict>
          </mc:Fallback>
        </mc:AlternateContent>
      </w:r>
    </w:p>
    <w:p w14:paraId="130013DA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050651E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81C58" wp14:editId="0C2420D5">
                <wp:simplePos x="0" y="0"/>
                <wp:positionH relativeFrom="column">
                  <wp:posOffset>1070610</wp:posOffset>
                </wp:positionH>
                <wp:positionV relativeFrom="paragraph">
                  <wp:posOffset>131445</wp:posOffset>
                </wp:positionV>
                <wp:extent cx="4333875" cy="426085"/>
                <wp:effectExtent l="13335" t="7620" r="5715" b="1397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61E33A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свобождают балконы от пожароопасных предметов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2B81C58" id="Прямоугольник 144" o:spid="_x0000_s1028" style="position:absolute;left:0;text-align:left;margin-left:84.3pt;margin-top:10.35pt;width:341.25pt;height:3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">
                <v:textbox>
                  <w:txbxContent>
                    <w:p w14:paraId="0361E33A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263235">
                        <w:rPr>
                          <w:sz w:val="28"/>
                          <w:szCs w:val="28"/>
                        </w:rPr>
                        <w:t>свобождают балконы от пожароопасных предметов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5E80341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0C3C15" wp14:editId="2D69CE04">
                <wp:simplePos x="0" y="0"/>
                <wp:positionH relativeFrom="column">
                  <wp:posOffset>784860</wp:posOffset>
                </wp:positionH>
                <wp:positionV relativeFrom="paragraph">
                  <wp:posOffset>148590</wp:posOffset>
                </wp:positionV>
                <wp:extent cx="266700" cy="9525"/>
                <wp:effectExtent l="13335" t="43815" r="24765" b="60960"/>
                <wp:wrapNone/>
                <wp:docPr id="143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5A63492" id="Прямая со стрелкой 143" o:spid="_x0000_s1026" type="#_x0000_t32" style="position:absolute;margin-left:61.8pt;margin-top:11.7pt;width:21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">
                <v:stroke endarrow="block"/>
              </v:shape>
            </w:pict>
          </mc:Fallback>
        </mc:AlternateContent>
      </w:r>
    </w:p>
    <w:p w14:paraId="775AA919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6C160902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1147DE" wp14:editId="64FEF660">
                <wp:simplePos x="0" y="0"/>
                <wp:positionH relativeFrom="column">
                  <wp:posOffset>1051560</wp:posOffset>
                </wp:positionH>
                <wp:positionV relativeFrom="paragraph">
                  <wp:posOffset>100965</wp:posOffset>
                </wp:positionV>
                <wp:extent cx="4333875" cy="359410"/>
                <wp:effectExtent l="13335" t="5715" r="5715" b="63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485A7F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елают запасы воды и продуктов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F1147DE" id="Прямоугольник 142" o:spid="_x0000_s1029" style="position:absolute;left:0;text-align:left;margin-left:82.8pt;margin-top:7.95pt;width:341.25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">
                <v:textbox>
                  <w:txbxContent>
                    <w:p w14:paraId="68485A7F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</w:t>
                      </w:r>
                      <w:r w:rsidRPr="00263235">
                        <w:rPr>
                          <w:sz w:val="28"/>
                          <w:szCs w:val="28"/>
                        </w:rPr>
                        <w:t>елают запасы воды и продуктов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24648558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3E9BD7" wp14:editId="10ED4E37">
                <wp:simplePos x="0" y="0"/>
                <wp:positionH relativeFrom="column">
                  <wp:posOffset>784860</wp:posOffset>
                </wp:positionH>
                <wp:positionV relativeFrom="paragraph">
                  <wp:posOffset>84455</wp:posOffset>
                </wp:positionV>
                <wp:extent cx="266700" cy="0"/>
                <wp:effectExtent l="13335" t="55880" r="15240" b="5842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F795FFA" id="Прямая со стрелкой 141" o:spid="_x0000_s1026" type="#_x0000_t32" style="position:absolute;margin-left:61.8pt;margin-top:6.65pt;width:2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">
                <v:stroke endarrow="block"/>
              </v:shape>
            </w:pict>
          </mc:Fallback>
        </mc:AlternateContent>
      </w:r>
    </w:p>
    <w:p w14:paraId="3F5C3EEF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E55EA" wp14:editId="3E92EC37">
                <wp:simplePos x="0" y="0"/>
                <wp:positionH relativeFrom="column">
                  <wp:posOffset>1032510</wp:posOffset>
                </wp:positionH>
                <wp:positionV relativeFrom="paragraph">
                  <wp:posOffset>171450</wp:posOffset>
                </wp:positionV>
                <wp:extent cx="4333875" cy="292735"/>
                <wp:effectExtent l="13335" t="9525" r="5715" b="120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2B66F5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акрывают газовые краны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ADE55EA" id="Прямоугольник 64" o:spid="_x0000_s1030" style="position:absolute;left:0;text-align:left;margin-left:81.3pt;margin-top:13.5pt;width:341.25pt;height:2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">
                <v:textbox>
                  <w:txbxContent>
                    <w:p w14:paraId="232B66F5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263235">
                        <w:rPr>
                          <w:sz w:val="28"/>
                          <w:szCs w:val="28"/>
                        </w:rPr>
                        <w:t>акрывают газовые краны</w:t>
                      </w:r>
                    </w:p>
                  </w:txbxContent>
                </v:textbox>
              </v:rect>
            </w:pict>
          </mc:Fallback>
        </mc:AlternateContent>
      </w:r>
    </w:p>
    <w:p w14:paraId="50E738FB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7CDDB6" wp14:editId="42525FE4">
                <wp:simplePos x="0" y="0"/>
                <wp:positionH relativeFrom="column">
                  <wp:posOffset>794385</wp:posOffset>
                </wp:positionH>
                <wp:positionV relativeFrom="paragraph">
                  <wp:posOffset>167640</wp:posOffset>
                </wp:positionV>
                <wp:extent cx="238125" cy="0"/>
                <wp:effectExtent l="13335" t="53340" r="15240" b="6096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FCE5C8D" id="Прямая со стрелкой 61" o:spid="_x0000_s1026" type="#_x0000_t32" style="position:absolute;margin-left:62.55pt;margin-top:13.2pt;width:18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">
                <v:stroke endarrow="block"/>
              </v:shape>
            </w:pict>
          </mc:Fallback>
        </mc:AlternateContent>
      </w:r>
    </w:p>
    <w:p w14:paraId="5181CD1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3888C978" w14:textId="77777777" w:rsidR="002E753A" w:rsidRDefault="002E753A" w:rsidP="002E753A">
      <w:pPr>
        <w:jc w:val="both"/>
        <w:rPr>
          <w:b/>
          <w:bCs/>
          <w:sz w:val="28"/>
          <w:szCs w:val="28"/>
        </w:rPr>
      </w:pPr>
    </w:p>
    <w:p w14:paraId="7BA52E36" w14:textId="6D358052" w:rsidR="002E753A" w:rsidRDefault="002E753A" w:rsidP="002E753A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>Восстановите</w:t>
      </w:r>
      <w:r w:rsidRPr="0031180E">
        <w:rPr>
          <w:b/>
          <w:bCs/>
          <w:sz w:val="28"/>
          <w:szCs w:val="28"/>
        </w:rPr>
        <w:t xml:space="preserve"> цепочку </w:t>
      </w:r>
      <w:proofErr w:type="gramStart"/>
      <w:r w:rsidRPr="0031180E">
        <w:rPr>
          <w:b/>
          <w:bCs/>
          <w:sz w:val="28"/>
          <w:szCs w:val="28"/>
        </w:rPr>
        <w:t>действий</w:t>
      </w:r>
      <w:proofErr w:type="gramEnd"/>
      <w:r w:rsidRPr="0031180E">
        <w:rPr>
          <w:b/>
          <w:bCs/>
          <w:sz w:val="28"/>
          <w:szCs w:val="28"/>
        </w:rPr>
        <w:t xml:space="preserve"> если ураган, буря застали вас на улице (на открытой местности):</w:t>
      </w:r>
    </w:p>
    <w:p w14:paraId="325DCB9F" w14:textId="77777777" w:rsidR="002E753A" w:rsidRDefault="002E753A" w:rsidP="002E753A">
      <w:pPr>
        <w:jc w:val="both"/>
        <w:rPr>
          <w:bCs/>
          <w:i/>
        </w:rPr>
      </w:pPr>
    </w:p>
    <w:p w14:paraId="0AEAC56E" w14:textId="1956CF5C" w:rsidR="002E753A" w:rsidRDefault="002E753A" w:rsidP="002E753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6BA4D185" w14:textId="77777777" w:rsidR="002E753A" w:rsidRPr="00865D63" w:rsidRDefault="002E753A" w:rsidP="002E753A">
      <w:pPr>
        <w:jc w:val="both"/>
        <w:rPr>
          <w:sz w:val="28"/>
          <w:szCs w:val="28"/>
        </w:rPr>
      </w:pPr>
      <w:proofErr w:type="gramStart"/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Д</w:t>
      </w:r>
      <w:r w:rsidRPr="00865D63">
        <w:rPr>
          <w:sz w:val="28"/>
          <w:szCs w:val="28"/>
        </w:rPr>
        <w:t>ержитесь как можно дальше от легких построек, зданий, мостов, эстакад, линии электро</w:t>
      </w:r>
      <w:r w:rsidRPr="00865D63">
        <w:rPr>
          <w:sz w:val="28"/>
          <w:szCs w:val="28"/>
        </w:rPr>
        <w:softHyphen/>
        <w:t>передачи, мачт, рекламных щитов, деревьев и т.п.</w:t>
      </w:r>
      <w:proofErr w:type="gramEnd"/>
    </w:p>
    <w:p w14:paraId="2D06BCE0" w14:textId="77777777" w:rsidR="002E753A" w:rsidRPr="00865D63" w:rsidRDefault="002E753A" w:rsidP="002E753A">
      <w:pPr>
        <w:jc w:val="both"/>
        <w:rPr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Д</w:t>
      </w:r>
      <w:r w:rsidRPr="00865D63">
        <w:rPr>
          <w:sz w:val="28"/>
          <w:szCs w:val="28"/>
        </w:rPr>
        <w:t>ля защиты от легких обломков и осколков стекла используйте листы фанеры, картонные и пластмассовые ящики, доски и дру</w:t>
      </w:r>
      <w:r w:rsidRPr="00865D63">
        <w:rPr>
          <w:sz w:val="28"/>
          <w:szCs w:val="28"/>
        </w:rPr>
        <w:softHyphen/>
        <w:t>гие подручные средства;</w:t>
      </w:r>
    </w:p>
    <w:p w14:paraId="7688A408" w14:textId="77777777" w:rsidR="002E753A" w:rsidRPr="00865D63" w:rsidRDefault="002E753A" w:rsidP="002E753A">
      <w:pPr>
        <w:jc w:val="both"/>
        <w:rPr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С</w:t>
      </w:r>
      <w:r w:rsidRPr="00865D63">
        <w:rPr>
          <w:sz w:val="28"/>
          <w:szCs w:val="28"/>
        </w:rPr>
        <w:t>тарайтесь быстрее укрыться в проч</w:t>
      </w:r>
      <w:r w:rsidRPr="00865D63">
        <w:rPr>
          <w:sz w:val="28"/>
          <w:szCs w:val="28"/>
        </w:rPr>
        <w:softHyphen/>
        <w:t>ных зданиях, станциях метро, подвальных помещениях, подземных переходах;</w:t>
      </w:r>
    </w:p>
    <w:p w14:paraId="7309ABC2" w14:textId="77777777" w:rsidR="002E753A" w:rsidRPr="00865D63" w:rsidRDefault="002E753A" w:rsidP="002E753A">
      <w:pPr>
        <w:jc w:val="both"/>
        <w:rPr>
          <w:b/>
          <w:i/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Е</w:t>
      </w:r>
      <w:r w:rsidRPr="00865D63">
        <w:rPr>
          <w:sz w:val="28"/>
          <w:szCs w:val="28"/>
        </w:rPr>
        <w:t>сли вы находитесь за городом, используйте в качестве укрытий придорожные кюветы, балки, лощины и канавы. Найдите любую выемку на вашем пути, лягте на ее дно лицом вниз, постарайтесь как можно плотнее прижаться к земле.</w:t>
      </w:r>
    </w:p>
    <w:p w14:paraId="48DCC8BA" w14:textId="77777777" w:rsidR="00CE21FF" w:rsidRDefault="00CE21FF" w:rsidP="00CE21FF">
      <w:pPr>
        <w:jc w:val="both"/>
        <w:rPr>
          <w:b/>
        </w:rPr>
      </w:pPr>
    </w:p>
    <w:p w14:paraId="590D67ED" w14:textId="243D24FE" w:rsidR="00CE21FF" w:rsidRPr="00294348" w:rsidRDefault="00CE21FF" w:rsidP="00CE21F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2E753A">
        <w:rPr>
          <w:i/>
        </w:rPr>
        <w:t>0,5</w:t>
      </w:r>
      <w:r w:rsidRPr="00294348">
        <w:rPr>
          <w:i/>
        </w:rPr>
        <w:t xml:space="preserve"> балл</w:t>
      </w:r>
      <w:r w:rsidR="002E753A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2E753A">
        <w:rPr>
          <w:i/>
        </w:rPr>
        <w:t xml:space="preserve"> при выполнении задания части «А»</w:t>
      </w:r>
      <w:r>
        <w:rPr>
          <w:i/>
        </w:rPr>
        <w:t xml:space="preserve"> и </w:t>
      </w:r>
      <w:r w:rsidR="002E753A">
        <w:rPr>
          <w:i/>
        </w:rPr>
        <w:t>по 2</w:t>
      </w:r>
      <w:r>
        <w:rPr>
          <w:i/>
        </w:rPr>
        <w:t xml:space="preserve"> балл</w:t>
      </w:r>
      <w:r w:rsidR="002E753A">
        <w:rPr>
          <w:i/>
        </w:rPr>
        <w:t>а</w:t>
      </w:r>
      <w:r>
        <w:rPr>
          <w:i/>
        </w:rPr>
        <w:t xml:space="preserve"> </w:t>
      </w:r>
      <w:r w:rsidR="002E753A">
        <w:rPr>
          <w:i/>
        </w:rPr>
        <w:t xml:space="preserve">при выполнении задания части «Б». </w:t>
      </w:r>
      <w:r w:rsidRPr="00294348">
        <w:rPr>
          <w:i/>
        </w:rPr>
        <w:t xml:space="preserve"> </w:t>
      </w:r>
      <w:r w:rsidRPr="00294348">
        <w:t xml:space="preserve">При отсутствии правильных и не указанных ответов, баллы не начисляются. </w:t>
      </w:r>
    </w:p>
    <w:p w14:paraId="7258DF90" w14:textId="77777777" w:rsidR="00CE21FF" w:rsidRPr="00294348" w:rsidRDefault="00CE21FF" w:rsidP="00CE21FF">
      <w:pPr>
        <w:shd w:val="clear" w:color="auto" w:fill="FFFFFF"/>
        <w:jc w:val="both"/>
        <w:rPr>
          <w:rStyle w:val="c1"/>
          <w:i/>
        </w:rPr>
      </w:pPr>
    </w:p>
    <w:p w14:paraId="568589CD" w14:textId="77777777" w:rsidR="00CE21FF" w:rsidRDefault="00CE21FF" w:rsidP="00CE21FF">
      <w:pPr>
        <w:jc w:val="both"/>
        <w:rPr>
          <w:b/>
          <w:sz w:val="32"/>
          <w:szCs w:val="32"/>
        </w:rPr>
      </w:pPr>
    </w:p>
    <w:p w14:paraId="3BE696EE" w14:textId="425DCEC7" w:rsidR="0064445F" w:rsidRDefault="0064445F" w:rsidP="0064445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 w:rsidR="003F0F27">
        <w:rPr>
          <w:b/>
          <w:color w:val="000000"/>
          <w:sz w:val="28"/>
          <w:szCs w:val="28"/>
        </w:rPr>
        <w:t>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Укажите основные причины аварий на химически опасных объектах.</w:t>
      </w:r>
    </w:p>
    <w:p w14:paraId="1839023A" w14:textId="77777777" w:rsidR="0064445F" w:rsidRPr="000B1169" w:rsidRDefault="0064445F" w:rsidP="0064445F">
      <w:pPr>
        <w:pStyle w:val="a7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5E1735C6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арушение установленных норм и правил размещения вновь строящихся и реконструируемых химически опасных объектов;</w:t>
      </w:r>
    </w:p>
    <w:p w14:paraId="3B76CA71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451A2">
        <w:rPr>
          <w:sz w:val="28"/>
          <w:szCs w:val="28"/>
        </w:rPr>
        <w:t>спользование устаревших технологий и оборудования;</w:t>
      </w:r>
    </w:p>
    <w:p w14:paraId="57411EE6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едостаточно высокий уровень трудовой и производственной дисциплины у обслуживающего персонала:</w:t>
      </w:r>
    </w:p>
    <w:p w14:paraId="784B5330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451A2">
        <w:rPr>
          <w:sz w:val="28"/>
          <w:szCs w:val="28"/>
        </w:rPr>
        <w:t>рубые нарушения правил охраны труда при организации и проведении погрузочно-разгрузочных и ремонтных работ, при транспортировке и использовании АХОВ в процессе производства;</w:t>
      </w:r>
    </w:p>
    <w:p w14:paraId="7CC35F61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есоблюдение правил эксплуатации оборудования и ошибочные действия персонала;</w:t>
      </w:r>
    </w:p>
    <w:p w14:paraId="6E2F11AF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451A2">
        <w:rPr>
          <w:sz w:val="28"/>
          <w:szCs w:val="28"/>
        </w:rPr>
        <w:t>тказ технологического и электрического оборудования на участках применения АХОВ;</w:t>
      </w:r>
    </w:p>
    <w:p w14:paraId="1EC653BF" w14:textId="77777777" w:rsidR="0064445F" w:rsidRPr="00C2642D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арушения технологического режима; ошибки при проектировании и строительстве складов АХОВ.</w:t>
      </w:r>
    </w:p>
    <w:p w14:paraId="398792E4" w14:textId="77777777" w:rsidR="0064445F" w:rsidRPr="00C2642D" w:rsidRDefault="0064445F" w:rsidP="0064445F">
      <w:pPr>
        <w:pStyle w:val="a3"/>
        <w:rPr>
          <w:i/>
          <w:sz w:val="28"/>
          <w:szCs w:val="28"/>
        </w:rPr>
      </w:pPr>
    </w:p>
    <w:p w14:paraId="211AF9C4" w14:textId="77777777" w:rsidR="0064445F" w:rsidRPr="00C451A2" w:rsidRDefault="0064445F" w:rsidP="0064445F">
      <w:pPr>
        <w:pStyle w:val="a3"/>
        <w:jc w:val="both"/>
        <w:rPr>
          <w:i/>
          <w:sz w:val="28"/>
          <w:szCs w:val="28"/>
        </w:rPr>
      </w:pPr>
    </w:p>
    <w:p w14:paraId="22EC8BE0" w14:textId="2427A91D" w:rsidR="0064445F" w:rsidRPr="00294348" w:rsidRDefault="0064445F" w:rsidP="0064445F">
      <w:pPr>
        <w:shd w:val="clear" w:color="auto" w:fill="FFFFFF"/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  <w:i/>
        </w:rPr>
        <w:t>10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  баллу</w:t>
      </w:r>
      <w:r w:rsidRPr="00294348">
        <w:rPr>
          <w:i/>
        </w:rPr>
        <w:t xml:space="preserve"> за каждый правильный ответ</w:t>
      </w:r>
      <w:r>
        <w:rPr>
          <w:i/>
        </w:rPr>
        <w:t xml:space="preserve"> и 3 балла </w:t>
      </w:r>
      <w:proofErr w:type="spellStart"/>
      <w:r>
        <w:rPr>
          <w:i/>
        </w:rPr>
        <w:t>знаниевый</w:t>
      </w:r>
      <w:proofErr w:type="spellEnd"/>
      <w:r>
        <w:rPr>
          <w:i/>
        </w:rPr>
        <w:t xml:space="preserve"> компонент при правильном ответе более 50%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67BEE8A3" w14:textId="77777777" w:rsidR="0064445F" w:rsidRPr="00294348" w:rsidRDefault="0064445F" w:rsidP="0064445F">
      <w:pPr>
        <w:rPr>
          <w:spacing w:val="30"/>
        </w:rPr>
      </w:pPr>
    </w:p>
    <w:p w14:paraId="6BEFEC5F" w14:textId="77777777" w:rsidR="00CE21FF" w:rsidRPr="00294348" w:rsidRDefault="00CE21FF" w:rsidP="00CE21FF">
      <w:pPr>
        <w:shd w:val="clear" w:color="auto" w:fill="FFFFFF"/>
        <w:jc w:val="both"/>
        <w:rPr>
          <w:b/>
          <w:i/>
        </w:rPr>
      </w:pPr>
    </w:p>
    <w:p w14:paraId="20EC7ADD" w14:textId="3907F4D2" w:rsidR="00DF7FBB" w:rsidRDefault="00DF7FBB" w:rsidP="00DF7FBB">
      <w:pPr>
        <w:jc w:val="both"/>
        <w:rPr>
          <w:b/>
          <w:sz w:val="28"/>
          <w:szCs w:val="28"/>
        </w:rPr>
      </w:pPr>
      <w:r w:rsidRPr="00676339">
        <w:rPr>
          <w:b/>
          <w:spacing w:val="-4"/>
          <w:sz w:val="28"/>
          <w:szCs w:val="28"/>
        </w:rPr>
        <w:t xml:space="preserve">Задание </w:t>
      </w:r>
      <w:r w:rsidR="003F0F27">
        <w:rPr>
          <w:b/>
          <w:spacing w:val="-4"/>
          <w:sz w:val="28"/>
          <w:szCs w:val="28"/>
        </w:rPr>
        <w:t>3</w:t>
      </w:r>
      <w:r w:rsidRPr="00676339">
        <w:rPr>
          <w:b/>
          <w:spacing w:val="-4"/>
          <w:sz w:val="28"/>
          <w:szCs w:val="28"/>
        </w:rPr>
        <w:t xml:space="preserve">. </w:t>
      </w:r>
      <w:r w:rsidRPr="00676339">
        <w:rPr>
          <w:b/>
          <w:sz w:val="28"/>
          <w:szCs w:val="28"/>
        </w:rPr>
        <w:t xml:space="preserve">По рисункам </w:t>
      </w:r>
      <w:proofErr w:type="gramStart"/>
      <w:r w:rsidRPr="00676339">
        <w:rPr>
          <w:b/>
          <w:sz w:val="28"/>
          <w:szCs w:val="28"/>
        </w:rPr>
        <w:t>определите</w:t>
      </w:r>
      <w:proofErr w:type="gramEnd"/>
      <w:r w:rsidRPr="00676339">
        <w:rPr>
          <w:b/>
          <w:sz w:val="28"/>
          <w:szCs w:val="28"/>
        </w:rPr>
        <w:t xml:space="preserve"> и на правой колонке напишите названия предупреждающих знаков безопасности.</w:t>
      </w:r>
    </w:p>
    <w:p w14:paraId="2B323393" w14:textId="77777777" w:rsidR="00DF7FBB" w:rsidRPr="00676339" w:rsidRDefault="00DF7FBB" w:rsidP="00DF7FBB">
      <w:pPr>
        <w:shd w:val="clear" w:color="auto" w:fill="FFFFFF"/>
        <w:jc w:val="both"/>
        <w:rPr>
          <w:spacing w:val="30"/>
          <w:sz w:val="26"/>
          <w:szCs w:val="28"/>
        </w:rPr>
      </w:pPr>
      <w:r w:rsidRPr="00676339">
        <w:rPr>
          <w:spacing w:val="30"/>
          <w:sz w:val="26"/>
          <w:szCs w:val="28"/>
        </w:rPr>
        <w:t>Вариант ответа:</w:t>
      </w:r>
    </w:p>
    <w:p w14:paraId="3FF14639" w14:textId="77777777" w:rsidR="00DF7FBB" w:rsidRPr="00676339" w:rsidRDefault="00DF7FBB" w:rsidP="00DF7FBB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84"/>
      </w:tblGrid>
      <w:tr w:rsidR="00DF7FBB" w:rsidRPr="00676339" w14:paraId="5881D02D" w14:textId="77777777" w:rsidTr="00DF7FBB">
        <w:tc>
          <w:tcPr>
            <w:tcW w:w="4555" w:type="dxa"/>
            <w:shd w:val="clear" w:color="auto" w:fill="auto"/>
          </w:tcPr>
          <w:p w14:paraId="2ADD69CB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EA232F9" wp14:editId="1F8A3DF8">
                  <wp:extent cx="614045" cy="614045"/>
                  <wp:effectExtent l="0" t="0" r="0" b="0"/>
                  <wp:docPr id="63" name="Рисунок 63" descr="C:\Users\Радик\Downloads\6efc88b53faa334cc1b5ca0e2ba01dd1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Радик\Downloads\6efc88b53faa334cc1b5ca0e2ba01dd1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0B3056E2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proofErr w:type="spellStart"/>
            <w:r w:rsidRPr="00676339">
              <w:rPr>
                <w:sz w:val="28"/>
                <w:szCs w:val="28"/>
              </w:rPr>
              <w:t>Пожароопасно</w:t>
            </w:r>
            <w:proofErr w:type="spellEnd"/>
            <w:r w:rsidRPr="00676339">
              <w:rPr>
                <w:sz w:val="28"/>
                <w:szCs w:val="28"/>
              </w:rPr>
              <w:t xml:space="preserve">.  </w:t>
            </w:r>
            <w:proofErr w:type="gramStart"/>
            <w:r w:rsidRPr="00676339">
              <w:rPr>
                <w:sz w:val="28"/>
                <w:szCs w:val="28"/>
              </w:rPr>
              <w:t>Легковоспламеняющееся</w:t>
            </w:r>
            <w:proofErr w:type="gramEnd"/>
            <w:r w:rsidRPr="00676339">
              <w:rPr>
                <w:sz w:val="28"/>
                <w:szCs w:val="28"/>
              </w:rPr>
              <w:t xml:space="preserve"> вещества</w:t>
            </w:r>
          </w:p>
        </w:tc>
      </w:tr>
      <w:tr w:rsidR="00DF7FBB" w:rsidRPr="00676339" w14:paraId="1C406B1E" w14:textId="77777777" w:rsidTr="00DF7FBB">
        <w:tc>
          <w:tcPr>
            <w:tcW w:w="4555" w:type="dxa"/>
            <w:shd w:val="clear" w:color="auto" w:fill="auto"/>
          </w:tcPr>
          <w:p w14:paraId="071C3168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5781FD3" wp14:editId="3C699521">
                  <wp:extent cx="723265" cy="491490"/>
                  <wp:effectExtent l="0" t="0" r="635" b="3810"/>
                  <wp:docPr id="62" name="Рисунок 62" descr="C:\Users\Радик\Downloads\89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Радик\Downloads\89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5FA01B33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Взрывоопасно</w:t>
            </w:r>
          </w:p>
        </w:tc>
      </w:tr>
      <w:tr w:rsidR="00DF7FBB" w:rsidRPr="00676339" w14:paraId="69B28F15" w14:textId="77777777" w:rsidTr="00DF7FBB">
        <w:tc>
          <w:tcPr>
            <w:tcW w:w="4555" w:type="dxa"/>
            <w:shd w:val="clear" w:color="auto" w:fill="auto"/>
          </w:tcPr>
          <w:p w14:paraId="6E5A0D7A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98AE4A9" wp14:editId="207300C9">
                  <wp:extent cx="668655" cy="586740"/>
                  <wp:effectExtent l="0" t="0" r="0" b="3810"/>
                  <wp:docPr id="59" name="Рисунок 59" descr="C:\Users\Радик\Downloads\f6417a4a2481ee0529f0f20418ad86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Радик\Downloads\f6417a4a2481ee0529f0f20418ad86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0FC3E846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Опасно. Ядовитые вещества</w:t>
            </w:r>
          </w:p>
        </w:tc>
      </w:tr>
      <w:tr w:rsidR="00DF7FBB" w:rsidRPr="00676339" w14:paraId="2C939427" w14:textId="77777777" w:rsidTr="00DF7FBB">
        <w:tc>
          <w:tcPr>
            <w:tcW w:w="4555" w:type="dxa"/>
            <w:shd w:val="clear" w:color="auto" w:fill="auto"/>
          </w:tcPr>
          <w:p w14:paraId="022807AD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6F1ED3E" wp14:editId="3A2755A4">
                  <wp:extent cx="723265" cy="600710"/>
                  <wp:effectExtent l="0" t="0" r="635" b="8890"/>
                  <wp:docPr id="57" name="Рисунок 57" descr="C:\Users\Радик\Downloads\w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Радик\Downloads\w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54BB32AA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Опасно. Радиоактивные вещества</w:t>
            </w:r>
          </w:p>
        </w:tc>
      </w:tr>
      <w:tr w:rsidR="00DF7FBB" w:rsidRPr="00676339" w14:paraId="3F74810E" w14:textId="77777777" w:rsidTr="00DF7FBB">
        <w:tc>
          <w:tcPr>
            <w:tcW w:w="4555" w:type="dxa"/>
            <w:shd w:val="clear" w:color="auto" w:fill="auto"/>
          </w:tcPr>
          <w:p w14:paraId="34A77855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20D40A2" wp14:editId="21754857">
                  <wp:extent cx="641350" cy="546100"/>
                  <wp:effectExtent l="0" t="0" r="6350" b="6350"/>
                  <wp:docPr id="53" name="Рисунок 53" descr="C:\Users\Радик\Downloads\znac_opasnos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Радик\Downloads\znac_opasnos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17C01864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Биологическая опасность. Инфекционные вещества</w:t>
            </w:r>
          </w:p>
        </w:tc>
      </w:tr>
    </w:tbl>
    <w:p w14:paraId="7387CFEC" w14:textId="77777777" w:rsidR="00DF7FBB" w:rsidRPr="00676339" w:rsidRDefault="00DF7FBB" w:rsidP="00DF7FBB">
      <w:pPr>
        <w:shd w:val="clear" w:color="auto" w:fill="FFFFFF"/>
        <w:ind w:firstLine="709"/>
        <w:jc w:val="both"/>
        <w:rPr>
          <w:i/>
          <w:sz w:val="28"/>
          <w:szCs w:val="28"/>
        </w:rPr>
      </w:pPr>
    </w:p>
    <w:p w14:paraId="226DE366" w14:textId="557C1713" w:rsidR="00CE21FF" w:rsidRDefault="00CE21FF" w:rsidP="00CE21FF">
      <w:pPr>
        <w:jc w:val="both"/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DF7FBB">
        <w:rPr>
          <w:i/>
        </w:rPr>
        <w:t>2</w:t>
      </w:r>
      <w:r w:rsidRPr="00294348">
        <w:rPr>
          <w:i/>
        </w:rPr>
        <w:t xml:space="preserve"> балл</w:t>
      </w:r>
      <w:r w:rsidR="00DF7FBB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CB992A0" w14:textId="77777777" w:rsidR="00CE21FF" w:rsidRDefault="00CE21FF" w:rsidP="00CE21FF">
      <w:pPr>
        <w:jc w:val="both"/>
        <w:rPr>
          <w:i/>
        </w:rPr>
      </w:pPr>
    </w:p>
    <w:p w14:paraId="263AE469" w14:textId="77777777" w:rsidR="00CE21FF" w:rsidRPr="00294348" w:rsidRDefault="00CE21FF" w:rsidP="00CE21FF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CE21FF" w:rsidRPr="00294348" w14:paraId="49DFA146" w14:textId="77777777" w:rsidTr="00B243B1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3C59535B" w14:textId="77777777" w:rsidR="00CE21FF" w:rsidRPr="00294348" w:rsidRDefault="00CE21FF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CE21FF" w:rsidRPr="00294348" w14:paraId="641C7335" w14:textId="77777777" w:rsidTr="00B243B1">
        <w:trPr>
          <w:trHeight w:val="311"/>
        </w:trPr>
        <w:tc>
          <w:tcPr>
            <w:tcW w:w="2398" w:type="dxa"/>
          </w:tcPr>
          <w:p w14:paraId="233AE4C1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566904A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ABA27FE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9D358F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CE21FF" w:rsidRPr="00294348" w14:paraId="148307AA" w14:textId="77777777" w:rsidTr="00B243B1">
        <w:trPr>
          <w:trHeight w:val="690"/>
        </w:trPr>
        <w:tc>
          <w:tcPr>
            <w:tcW w:w="2398" w:type="dxa"/>
          </w:tcPr>
          <w:p w14:paraId="327CA44E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72B80BF7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AFF573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E67F3DA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502B914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C9BE9B" w14:textId="77777777" w:rsidR="00CE21FF" w:rsidRDefault="00CE21FF" w:rsidP="00CE21FF">
      <w:pPr>
        <w:rPr>
          <w:i/>
        </w:rPr>
      </w:pPr>
    </w:p>
    <w:p w14:paraId="33A1FC7A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85FA8B1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8D76D03" w14:textId="77777777" w:rsidR="00CE21FF" w:rsidRPr="00294348" w:rsidRDefault="00CE21FF" w:rsidP="00CE21FF">
      <w:pPr>
        <w:autoSpaceDE w:val="0"/>
        <w:autoSpaceDN w:val="0"/>
        <w:adjustRightInd w:val="0"/>
        <w:jc w:val="both"/>
        <w:rPr>
          <w:b/>
          <w:bCs/>
        </w:rPr>
      </w:pPr>
    </w:p>
    <w:p w14:paraId="3B7DD658" w14:textId="77777777" w:rsidR="00CE21FF" w:rsidRDefault="00CE21FF" w:rsidP="00CE21FF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594C80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CAC17C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86D7F12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BB0CB40" w14:textId="77777777" w:rsidR="00CE21FF" w:rsidRPr="00294348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48723DCD" w14:textId="77777777" w:rsidR="00CE21FF" w:rsidRPr="00294348" w:rsidRDefault="00CE21FF" w:rsidP="00CE21FF">
      <w:pPr>
        <w:spacing w:line="360" w:lineRule="auto"/>
        <w:contextualSpacing/>
        <w:jc w:val="center"/>
        <w:rPr>
          <w:b/>
          <w:bCs/>
        </w:rPr>
      </w:pPr>
    </w:p>
    <w:p w14:paraId="61B9BC82" w14:textId="77777777" w:rsidR="00CE21FF" w:rsidRPr="00032427" w:rsidRDefault="00CE21FF" w:rsidP="00CE21FF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900"/>
        <w:gridCol w:w="613"/>
        <w:gridCol w:w="830"/>
        <w:gridCol w:w="977"/>
        <w:gridCol w:w="641"/>
        <w:gridCol w:w="630"/>
        <w:gridCol w:w="884"/>
        <w:gridCol w:w="623"/>
        <w:gridCol w:w="914"/>
        <w:gridCol w:w="631"/>
        <w:gridCol w:w="922"/>
      </w:tblGrid>
      <w:tr w:rsidR="003F0F27" w:rsidRPr="00356EA5" w14:paraId="7FB9A53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BA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CEF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76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E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C92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5587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9BD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E80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125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EE6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AAB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3F0F27" w:rsidRPr="00356EA5" w14:paraId="607FA24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34A8" w14:textId="77777777" w:rsidR="00CE21FF" w:rsidRPr="00356EA5" w:rsidRDefault="00CE21FF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C64F" w14:textId="7CED3AE6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DCC" w14:textId="33F98B8E" w:rsidR="00CE21FF" w:rsidRPr="00192FBC" w:rsidRDefault="00DF7F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E51" w14:textId="076BA620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702" w14:textId="47D0BD71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BAF" w14:textId="2E006B26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9F1D" w14:textId="611B5523" w:rsidR="00CE21FF" w:rsidRPr="00192FBC" w:rsidRDefault="00DF7FBB" w:rsidP="00B243B1">
            <w:pPr>
              <w:jc w:val="center"/>
            </w:pPr>
            <w: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CA5" w14:textId="709E12BA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03A" w14:textId="7B4162CD" w:rsidR="00CE21FF" w:rsidRPr="00192FBC" w:rsidRDefault="00DF7FBB" w:rsidP="00B243B1">
            <w:pPr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555" w14:textId="16784EC8" w:rsidR="00CE21FF" w:rsidRPr="00192FBC" w:rsidRDefault="00DF7FBB" w:rsidP="00B243B1">
            <w:pPr>
              <w:jc w:val="center"/>
            </w:pPr>
            <w: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A390" w14:textId="20730F52" w:rsidR="00CE21FF" w:rsidRPr="00192FBC" w:rsidRDefault="00DF7FBB" w:rsidP="00B243B1">
            <w:pPr>
              <w:jc w:val="center"/>
            </w:pPr>
            <w:r>
              <w:t>А</w:t>
            </w:r>
          </w:p>
        </w:tc>
      </w:tr>
      <w:tr w:rsidR="003F0F27" w:rsidRPr="00356EA5" w14:paraId="5F76029A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5FC2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4BA6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05A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DCA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4F68" w14:textId="658BA1FA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526F7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4B7EE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11C5F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A4C76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56E9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6EEDB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</w:tr>
      <w:tr w:rsidR="003F0F27" w:rsidRPr="00356EA5" w14:paraId="14F2C1D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ACE1" w14:textId="77777777" w:rsidR="00CE21FF" w:rsidRPr="00192FBC" w:rsidRDefault="00CE21FF" w:rsidP="00B243B1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2E5" w14:textId="791F8D42" w:rsidR="00CE21FF" w:rsidRPr="00192FBC" w:rsidRDefault="00DF7F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F42" w14:textId="1D3A4E68" w:rsidR="00CE21FF" w:rsidRPr="00192FBC" w:rsidRDefault="00CE21FF" w:rsidP="00B243B1">
            <w:pPr>
              <w:jc w:val="center"/>
            </w:pPr>
            <w:r>
              <w:t>А</w:t>
            </w:r>
            <w:r w:rsidR="003F0F27">
              <w:t>БГД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D850" w14:textId="422B5156" w:rsidR="00CE21FF" w:rsidRPr="00192FBC" w:rsidRDefault="00CE21FF" w:rsidP="00B243B1">
            <w:pPr>
              <w:jc w:val="center"/>
            </w:pPr>
            <w:r>
              <w:t>АБ</w:t>
            </w:r>
            <w:r w:rsidR="003F0F27">
              <w:t>ГДЕ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5DE3" w14:textId="38D1D1DB" w:rsidR="00CE21FF" w:rsidRPr="00192FBC" w:rsidRDefault="00CE21FF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731" w14:textId="77777777" w:rsidR="00CE21FF" w:rsidRPr="00192FBC" w:rsidRDefault="00CE21FF" w:rsidP="00B243B1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98" w14:textId="77777777" w:rsidR="00CE21FF" w:rsidRPr="00192FBC" w:rsidRDefault="00CE21FF" w:rsidP="00B243B1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2FF0" w14:textId="77777777" w:rsidR="00CE21FF" w:rsidRPr="00192FBC" w:rsidRDefault="00CE21FF" w:rsidP="00B243B1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E69E" w14:textId="77777777" w:rsidR="00CE21FF" w:rsidRPr="00192FBC" w:rsidRDefault="00CE21FF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DDB7" w14:textId="77777777" w:rsidR="00CE21FF" w:rsidRPr="00192FBC" w:rsidRDefault="00CE21FF" w:rsidP="00B243B1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96A9" w14:textId="77777777" w:rsidR="00CE21FF" w:rsidRPr="00192FBC" w:rsidRDefault="00CE21FF" w:rsidP="00B243B1">
            <w:pPr>
              <w:jc w:val="center"/>
            </w:pPr>
          </w:p>
        </w:tc>
      </w:tr>
    </w:tbl>
    <w:p w14:paraId="4004076A" w14:textId="77777777" w:rsidR="00CE21FF" w:rsidRDefault="00CE21FF" w:rsidP="00CE21FF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759D35F6" w14:textId="77777777" w:rsidR="00CE21FF" w:rsidRPr="00032427" w:rsidRDefault="00CE21FF" w:rsidP="00CE21FF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B2C1102" w14:textId="20C08D67" w:rsidR="00CE21FF" w:rsidRPr="00032427" w:rsidRDefault="00CE21FF" w:rsidP="00CE21FF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11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12 по 1</w:t>
      </w:r>
      <w:r w:rsidR="003F0F27">
        <w:rPr>
          <w:kern w:val="28"/>
        </w:rPr>
        <w:t>3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54955045" w14:textId="77777777" w:rsidR="00CE21FF" w:rsidRPr="00032427" w:rsidRDefault="00CE21FF" w:rsidP="00CE21FF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F353909" w14:textId="77777777" w:rsidR="00CE21FF" w:rsidRPr="00032427" w:rsidRDefault="00CE21FF" w:rsidP="00CE21FF">
      <w:pPr>
        <w:spacing w:line="360" w:lineRule="auto"/>
      </w:pPr>
    </w:p>
    <w:p w14:paraId="37DA0388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1C65C96" w14:textId="77777777" w:rsidR="00CE21FF" w:rsidRPr="00294348" w:rsidRDefault="00CE21FF" w:rsidP="00CE21FF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1DABAB5" w14:textId="77777777" w:rsidR="00CE21FF" w:rsidRDefault="00CE21FF" w:rsidP="00CE21FF"/>
    <w:p w14:paraId="6F39B83F" w14:textId="77777777" w:rsidR="00CE21FF" w:rsidRDefault="00CE21FF" w:rsidP="00CE21FF">
      <w:pPr>
        <w:tabs>
          <w:tab w:val="left" w:pos="1050"/>
        </w:tabs>
      </w:pPr>
      <w:r>
        <w:tab/>
      </w:r>
    </w:p>
    <w:p w14:paraId="145E4AE4" w14:textId="77777777" w:rsidR="00CE21FF" w:rsidRDefault="00CE21FF" w:rsidP="00CE21FF"/>
    <w:p w14:paraId="006BC601" w14:textId="77777777" w:rsidR="00CE21FF" w:rsidRDefault="00CE21FF" w:rsidP="00CE21FF"/>
    <w:p w14:paraId="5F270AA8" w14:textId="77777777" w:rsidR="00635B72" w:rsidRDefault="00635B72"/>
    <w:sectPr w:rsidR="00635B72" w:rsidSect="00FF034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FF"/>
    <w:rsid w:val="002E753A"/>
    <w:rsid w:val="003F0F27"/>
    <w:rsid w:val="00635B72"/>
    <w:rsid w:val="0064445F"/>
    <w:rsid w:val="00784994"/>
    <w:rsid w:val="00A66D95"/>
    <w:rsid w:val="00CE21FF"/>
    <w:rsid w:val="00DF7FB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5</cp:revision>
  <dcterms:created xsi:type="dcterms:W3CDTF">2020-10-04T21:57:00Z</dcterms:created>
  <dcterms:modified xsi:type="dcterms:W3CDTF">2020-10-05T11:51:00Z</dcterms:modified>
</cp:coreProperties>
</file>